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BFD6" w14:textId="77777777" w:rsidR="007D55B7" w:rsidRDefault="006A70C3">
      <w:pPr>
        <w:jc w:val="center"/>
        <w:rPr>
          <w:b/>
          <w:sz w:val="24"/>
          <w:szCs w:val="24"/>
        </w:rPr>
      </w:pPr>
      <w:r>
        <w:rPr>
          <w:b/>
          <w:sz w:val="28"/>
          <w:szCs w:val="28"/>
        </w:rPr>
        <w:t xml:space="preserve">Zapraszamy </w:t>
      </w:r>
      <w:r>
        <w:rPr>
          <w:b/>
          <w:sz w:val="28"/>
          <w:szCs w:val="28"/>
        </w:rPr>
        <w:br/>
        <w:t>do Konkursu „Inkubator Społeczności Energetycznych” grupy inicjatorskie i rozwijające się Społeczności Energetyczne</w:t>
      </w:r>
      <w:r>
        <w:rPr>
          <w:b/>
          <w:sz w:val="24"/>
          <w:szCs w:val="24"/>
        </w:rPr>
        <w:br/>
      </w:r>
    </w:p>
    <w:p w14:paraId="23C956AD" w14:textId="0A4829BD" w:rsidR="007D55B7" w:rsidRDefault="006A70C3">
      <w:pPr>
        <w:rPr>
          <w:b/>
          <w:sz w:val="24"/>
          <w:szCs w:val="24"/>
        </w:rPr>
      </w:pPr>
      <w:r>
        <w:rPr>
          <w:sz w:val="24"/>
          <w:szCs w:val="24"/>
        </w:rPr>
        <w:br/>
      </w:r>
      <w:r>
        <w:rPr>
          <w:sz w:val="24"/>
          <w:szCs w:val="24"/>
        </w:rPr>
        <w:t>Społeczności energetyczne to różne formy oddolnego organizowania się wspólnot na rzecz rozwoju niezależnych sieci energetycznych. Takie sieci mają odpowiadać na potrzeby osób należących do danej społeczności, wykorzystując ich zaangażowanie. Inkubator Społ</w:t>
      </w:r>
      <w:r>
        <w:rPr>
          <w:sz w:val="24"/>
          <w:szCs w:val="24"/>
        </w:rPr>
        <w:t>eczności Energetycznych to program współpracy, który pomoże Ci wystartować lub rozwinąć Twoją Społeczność Energetyczną.</w:t>
      </w:r>
      <w:r>
        <w:rPr>
          <w:sz w:val="24"/>
          <w:szCs w:val="24"/>
        </w:rPr>
        <w:br/>
      </w:r>
      <w:r>
        <w:rPr>
          <w:sz w:val="24"/>
          <w:szCs w:val="24"/>
        </w:rPr>
        <w:br/>
      </w:r>
      <w:r>
        <w:rPr>
          <w:b/>
          <w:sz w:val="24"/>
          <w:szCs w:val="24"/>
        </w:rPr>
        <w:t>Tworzenie Społeczności Energetycznych jest dla Ciebie, jeśli:</w:t>
      </w:r>
    </w:p>
    <w:p w14:paraId="7E0EEDD5" w14:textId="77777777" w:rsidR="007D55B7" w:rsidRDefault="006A70C3">
      <w:pPr>
        <w:numPr>
          <w:ilvl w:val="0"/>
          <w:numId w:val="2"/>
        </w:numPr>
        <w:rPr>
          <w:sz w:val="24"/>
          <w:szCs w:val="24"/>
        </w:rPr>
      </w:pPr>
      <w:r>
        <w:rPr>
          <w:sz w:val="24"/>
          <w:szCs w:val="24"/>
        </w:rPr>
        <w:t>wraz z osobami z twojego lokalnego środowiska odczuwacie problem wysokic</w:t>
      </w:r>
      <w:r>
        <w:rPr>
          <w:sz w:val="24"/>
          <w:szCs w:val="24"/>
        </w:rPr>
        <w:t>h cen energii,</w:t>
      </w:r>
    </w:p>
    <w:p w14:paraId="1DC6ED0E" w14:textId="77777777" w:rsidR="007D55B7" w:rsidRDefault="006A70C3">
      <w:pPr>
        <w:numPr>
          <w:ilvl w:val="0"/>
          <w:numId w:val="2"/>
        </w:numPr>
        <w:rPr>
          <w:sz w:val="24"/>
          <w:szCs w:val="24"/>
        </w:rPr>
      </w:pPr>
      <w:r>
        <w:rPr>
          <w:sz w:val="24"/>
          <w:szCs w:val="24"/>
        </w:rPr>
        <w:t>chcecie wesprzeć niezbędną zmianę w stronę zielonych źródeł energii i walczyć z kryzysem klimatycznym,</w:t>
      </w:r>
    </w:p>
    <w:p w14:paraId="7381027B" w14:textId="77777777" w:rsidR="007D55B7" w:rsidRDefault="006A70C3">
      <w:pPr>
        <w:numPr>
          <w:ilvl w:val="0"/>
          <w:numId w:val="2"/>
        </w:numPr>
        <w:rPr>
          <w:sz w:val="24"/>
          <w:szCs w:val="24"/>
        </w:rPr>
      </w:pPr>
      <w:r>
        <w:rPr>
          <w:sz w:val="24"/>
          <w:szCs w:val="24"/>
        </w:rPr>
        <w:t>chcecie uniezależnić się od korzystania z usług firm energetycznych i zabezpieczyć swój dostęp do energii,</w:t>
      </w:r>
    </w:p>
    <w:p w14:paraId="37492511" w14:textId="77777777" w:rsidR="007D55B7" w:rsidRDefault="006A70C3">
      <w:pPr>
        <w:numPr>
          <w:ilvl w:val="0"/>
          <w:numId w:val="2"/>
        </w:numPr>
        <w:rPr>
          <w:sz w:val="24"/>
          <w:szCs w:val="24"/>
        </w:rPr>
      </w:pPr>
      <w:r>
        <w:rPr>
          <w:sz w:val="24"/>
          <w:szCs w:val="24"/>
        </w:rPr>
        <w:t>bliskie są Wam wartości suweren</w:t>
      </w:r>
      <w:r>
        <w:rPr>
          <w:sz w:val="24"/>
          <w:szCs w:val="24"/>
        </w:rPr>
        <w:t>ności, odpowiedzialności i dbania o środowisko,</w:t>
      </w:r>
    </w:p>
    <w:p w14:paraId="0C1FC4BC" w14:textId="77777777" w:rsidR="007D55B7" w:rsidRDefault="006A70C3">
      <w:pPr>
        <w:numPr>
          <w:ilvl w:val="0"/>
          <w:numId w:val="2"/>
        </w:numPr>
        <w:rPr>
          <w:sz w:val="24"/>
          <w:szCs w:val="24"/>
        </w:rPr>
      </w:pPr>
      <w:r>
        <w:rPr>
          <w:sz w:val="24"/>
          <w:szCs w:val="24"/>
        </w:rPr>
        <w:t>chcecie rozwijać lokalną społeczność, m.in. poprzez tworzenie dobrych i zielonych miejsc pracy.</w:t>
      </w:r>
    </w:p>
    <w:p w14:paraId="39CB25AE" w14:textId="77777777" w:rsidR="007D55B7" w:rsidRDefault="007D55B7">
      <w:pPr>
        <w:rPr>
          <w:sz w:val="24"/>
          <w:szCs w:val="24"/>
        </w:rPr>
      </w:pPr>
    </w:p>
    <w:p w14:paraId="417165B1" w14:textId="77777777" w:rsidR="007D55B7" w:rsidRDefault="007D55B7">
      <w:pPr>
        <w:jc w:val="center"/>
        <w:rPr>
          <w:b/>
          <w:sz w:val="24"/>
          <w:szCs w:val="24"/>
        </w:rPr>
      </w:pPr>
    </w:p>
    <w:p w14:paraId="534BAD6E" w14:textId="77777777" w:rsidR="00CC5A50" w:rsidRDefault="006A70C3" w:rsidP="00CC5A50">
      <w:pPr>
        <w:rPr>
          <w:b/>
          <w:sz w:val="24"/>
          <w:szCs w:val="24"/>
        </w:rPr>
      </w:pPr>
      <w:r>
        <w:rPr>
          <w:b/>
          <w:sz w:val="24"/>
          <w:szCs w:val="24"/>
        </w:rPr>
        <w:t>W ramach Inkubatora Społeczności Energetycznych oferujemy:</w:t>
      </w:r>
    </w:p>
    <w:p w14:paraId="47082EEE" w14:textId="7EDBDA1E" w:rsidR="007D55B7" w:rsidRPr="00CC5A50" w:rsidRDefault="006A70C3" w:rsidP="00CC5A50">
      <w:pPr>
        <w:pStyle w:val="ListParagraph"/>
        <w:numPr>
          <w:ilvl w:val="0"/>
          <w:numId w:val="6"/>
        </w:numPr>
        <w:rPr>
          <w:b/>
          <w:sz w:val="24"/>
          <w:szCs w:val="24"/>
        </w:rPr>
      </w:pPr>
      <w:r w:rsidRPr="00CC5A50">
        <w:rPr>
          <w:sz w:val="24"/>
          <w:szCs w:val="24"/>
        </w:rPr>
        <w:t>Cykl warsztatów online (48h), na których dowiecie s</w:t>
      </w:r>
      <w:r w:rsidRPr="00CC5A50">
        <w:rPr>
          <w:sz w:val="24"/>
          <w:szCs w:val="24"/>
        </w:rPr>
        <w:t>ię:</w:t>
      </w:r>
    </w:p>
    <w:p w14:paraId="1FFD2E8A" w14:textId="77777777" w:rsidR="007D55B7" w:rsidRDefault="006A70C3">
      <w:pPr>
        <w:numPr>
          <w:ilvl w:val="1"/>
          <w:numId w:val="4"/>
        </w:numPr>
        <w:jc w:val="both"/>
        <w:rPr>
          <w:sz w:val="24"/>
          <w:szCs w:val="24"/>
        </w:rPr>
      </w:pPr>
      <w:r>
        <w:rPr>
          <w:sz w:val="24"/>
          <w:szCs w:val="24"/>
        </w:rPr>
        <w:t>c</w:t>
      </w:r>
      <w:r>
        <w:rPr>
          <w:sz w:val="24"/>
          <w:szCs w:val="24"/>
        </w:rPr>
        <w:t xml:space="preserve">zym są społeczności energetyczne, </w:t>
      </w:r>
    </w:p>
    <w:p w14:paraId="4EEF21F3" w14:textId="77777777" w:rsidR="007D55B7" w:rsidRDefault="006A70C3">
      <w:pPr>
        <w:numPr>
          <w:ilvl w:val="1"/>
          <w:numId w:val="4"/>
        </w:numPr>
        <w:jc w:val="both"/>
        <w:rPr>
          <w:sz w:val="24"/>
          <w:szCs w:val="24"/>
        </w:rPr>
      </w:pPr>
      <w:r>
        <w:rPr>
          <w:sz w:val="24"/>
          <w:szCs w:val="24"/>
        </w:rPr>
        <w:t xml:space="preserve">jakie są dostępne/planowane formy tworzenia takiej społeczności, </w:t>
      </w:r>
    </w:p>
    <w:p w14:paraId="46F63B7F" w14:textId="77777777" w:rsidR="007D55B7" w:rsidRDefault="006A70C3">
      <w:pPr>
        <w:numPr>
          <w:ilvl w:val="1"/>
          <w:numId w:val="4"/>
        </w:numPr>
        <w:jc w:val="both"/>
        <w:rPr>
          <w:sz w:val="24"/>
          <w:szCs w:val="24"/>
        </w:rPr>
      </w:pPr>
      <w:r>
        <w:rPr>
          <w:sz w:val="24"/>
          <w:szCs w:val="24"/>
        </w:rPr>
        <w:t xml:space="preserve">jaki jest proces zakładania społeczności energetycznych, </w:t>
      </w:r>
    </w:p>
    <w:p w14:paraId="6F555744" w14:textId="77777777" w:rsidR="007D55B7" w:rsidRDefault="006A70C3">
      <w:pPr>
        <w:numPr>
          <w:ilvl w:val="1"/>
          <w:numId w:val="4"/>
        </w:numPr>
        <w:jc w:val="both"/>
        <w:rPr>
          <w:sz w:val="24"/>
          <w:szCs w:val="24"/>
        </w:rPr>
      </w:pPr>
      <w:r>
        <w:rPr>
          <w:sz w:val="24"/>
          <w:szCs w:val="24"/>
        </w:rPr>
        <w:t>jak rozwijać społeczność energetyczną w oparciu o lokalne potencjały i zasoby,</w:t>
      </w:r>
    </w:p>
    <w:p w14:paraId="3801CDA1" w14:textId="77777777" w:rsidR="007D55B7" w:rsidRDefault="006A70C3">
      <w:pPr>
        <w:numPr>
          <w:ilvl w:val="1"/>
          <w:numId w:val="4"/>
        </w:numPr>
        <w:jc w:val="both"/>
        <w:rPr>
          <w:sz w:val="24"/>
          <w:szCs w:val="24"/>
        </w:rPr>
      </w:pPr>
      <w:r>
        <w:rPr>
          <w:sz w:val="24"/>
          <w:szCs w:val="24"/>
        </w:rPr>
        <w:t xml:space="preserve">gdzie szukać </w:t>
      </w:r>
      <w:r>
        <w:rPr>
          <w:sz w:val="24"/>
          <w:szCs w:val="24"/>
        </w:rPr>
        <w:t>wsparcia finansowego.</w:t>
      </w:r>
    </w:p>
    <w:p w14:paraId="383A7221" w14:textId="77777777" w:rsidR="007D55B7" w:rsidRDefault="006A70C3">
      <w:pPr>
        <w:numPr>
          <w:ilvl w:val="0"/>
          <w:numId w:val="4"/>
        </w:numPr>
        <w:rPr>
          <w:sz w:val="24"/>
          <w:szCs w:val="24"/>
        </w:rPr>
      </w:pPr>
      <w:r>
        <w:rPr>
          <w:sz w:val="24"/>
          <w:szCs w:val="24"/>
        </w:rPr>
        <w:t>Wspólne spotkania społeczności Inkubatora (co najmniej 2 wydarzenia w 2022 roku – w czerwcu i wrześniu).</w:t>
      </w:r>
    </w:p>
    <w:p w14:paraId="35393142" w14:textId="77777777" w:rsidR="007D55B7" w:rsidRDefault="006A70C3">
      <w:pPr>
        <w:numPr>
          <w:ilvl w:val="0"/>
          <w:numId w:val="4"/>
        </w:numPr>
        <w:rPr>
          <w:sz w:val="24"/>
          <w:szCs w:val="24"/>
        </w:rPr>
      </w:pPr>
      <w:r>
        <w:rPr>
          <w:sz w:val="24"/>
          <w:szCs w:val="24"/>
        </w:rPr>
        <w:t>Model kalkulacyjny optymalizacji wielkości instalacji wytwórczej, który pomoże tworzyć efektywną i odpowiednią dla Waszych potrze</w:t>
      </w:r>
      <w:r>
        <w:rPr>
          <w:sz w:val="24"/>
          <w:szCs w:val="24"/>
        </w:rPr>
        <w:t>b sieć energetyczną.</w:t>
      </w:r>
    </w:p>
    <w:p w14:paraId="6E237F93" w14:textId="77777777" w:rsidR="007D55B7" w:rsidRDefault="006A70C3">
      <w:pPr>
        <w:numPr>
          <w:ilvl w:val="0"/>
          <w:numId w:val="4"/>
        </w:numPr>
        <w:rPr>
          <w:sz w:val="24"/>
          <w:szCs w:val="24"/>
        </w:rPr>
      </w:pPr>
      <w:r>
        <w:rPr>
          <w:sz w:val="24"/>
          <w:szCs w:val="24"/>
        </w:rPr>
        <w:t>Model kalkulacyjny podziału przychodów z instalacji wśród osób ze Społeczności.</w:t>
      </w:r>
    </w:p>
    <w:p w14:paraId="62E218FF" w14:textId="77777777" w:rsidR="007D55B7" w:rsidRDefault="006A70C3">
      <w:pPr>
        <w:numPr>
          <w:ilvl w:val="0"/>
          <w:numId w:val="4"/>
        </w:numPr>
        <w:spacing w:after="240"/>
        <w:rPr>
          <w:sz w:val="24"/>
          <w:szCs w:val="24"/>
        </w:rPr>
      </w:pPr>
      <w:r>
        <w:rPr>
          <w:sz w:val="24"/>
          <w:szCs w:val="24"/>
        </w:rPr>
        <w:t>Wdrożenie modeli kalkulacyjnych w inkubowanych Społecznościach, wsparcie w poprawnym zgromadzeniu i wykorzystaniu danych do optymalizacji.</w:t>
      </w:r>
    </w:p>
    <w:p w14:paraId="16E5CC60" w14:textId="77777777" w:rsidR="007D55B7" w:rsidRDefault="007D55B7">
      <w:pPr>
        <w:rPr>
          <w:sz w:val="24"/>
          <w:szCs w:val="24"/>
        </w:rPr>
      </w:pPr>
    </w:p>
    <w:p w14:paraId="08DE3B45" w14:textId="77777777" w:rsidR="007D55B7" w:rsidRDefault="006A70C3">
      <w:pPr>
        <w:rPr>
          <w:sz w:val="24"/>
          <w:szCs w:val="24"/>
        </w:rPr>
      </w:pPr>
      <w:r>
        <w:rPr>
          <w:sz w:val="24"/>
          <w:szCs w:val="24"/>
        </w:rPr>
        <w:t>Po pierwszym ok</w:t>
      </w:r>
      <w:r>
        <w:rPr>
          <w:sz w:val="24"/>
          <w:szCs w:val="24"/>
        </w:rPr>
        <w:t>resie współpracy, czyli po inkubacji, mamy dla Ciebie ofertę kontynuowania naszego wsparcia w zakresie:</w:t>
      </w:r>
    </w:p>
    <w:p w14:paraId="509488FA" w14:textId="77777777" w:rsidR="007D55B7" w:rsidRDefault="006A70C3">
      <w:pPr>
        <w:numPr>
          <w:ilvl w:val="0"/>
          <w:numId w:val="5"/>
        </w:numPr>
        <w:spacing w:before="240"/>
        <w:rPr>
          <w:sz w:val="24"/>
          <w:szCs w:val="24"/>
        </w:rPr>
      </w:pPr>
      <w:r>
        <w:rPr>
          <w:sz w:val="24"/>
          <w:szCs w:val="24"/>
        </w:rPr>
        <w:t>przygotowania biznesplanu,</w:t>
      </w:r>
    </w:p>
    <w:p w14:paraId="6D57C086" w14:textId="77777777" w:rsidR="007D55B7" w:rsidRDefault="006A70C3">
      <w:pPr>
        <w:numPr>
          <w:ilvl w:val="0"/>
          <w:numId w:val="5"/>
        </w:numPr>
        <w:rPr>
          <w:sz w:val="24"/>
          <w:szCs w:val="24"/>
        </w:rPr>
      </w:pPr>
      <w:r>
        <w:rPr>
          <w:sz w:val="24"/>
          <w:szCs w:val="24"/>
        </w:rPr>
        <w:t>wzorów dokumentów założycielskich i rejestrowych,</w:t>
      </w:r>
    </w:p>
    <w:p w14:paraId="5A81CF7C" w14:textId="77777777" w:rsidR="007D55B7" w:rsidRDefault="006A70C3">
      <w:pPr>
        <w:numPr>
          <w:ilvl w:val="0"/>
          <w:numId w:val="5"/>
        </w:numPr>
        <w:rPr>
          <w:sz w:val="24"/>
          <w:szCs w:val="24"/>
        </w:rPr>
      </w:pPr>
      <w:r>
        <w:rPr>
          <w:sz w:val="24"/>
          <w:szCs w:val="24"/>
        </w:rPr>
        <w:t>szkoleń z prowadzenia wybranej formy Społeczności w Twojej miejscowości,</w:t>
      </w:r>
    </w:p>
    <w:p w14:paraId="4101BD29" w14:textId="77777777" w:rsidR="007D55B7" w:rsidRDefault="006A70C3">
      <w:pPr>
        <w:numPr>
          <w:ilvl w:val="0"/>
          <w:numId w:val="5"/>
        </w:numPr>
        <w:rPr>
          <w:sz w:val="24"/>
          <w:szCs w:val="24"/>
        </w:rPr>
      </w:pPr>
      <w:r>
        <w:rPr>
          <w:sz w:val="24"/>
          <w:szCs w:val="24"/>
        </w:rPr>
        <w:t>przeprowadzenia przez proces zakładania i rejestracji,</w:t>
      </w:r>
    </w:p>
    <w:p w14:paraId="7AC2A40F" w14:textId="77777777" w:rsidR="007D55B7" w:rsidRDefault="006A70C3">
      <w:pPr>
        <w:numPr>
          <w:ilvl w:val="0"/>
          <w:numId w:val="5"/>
        </w:numPr>
        <w:rPr>
          <w:sz w:val="24"/>
          <w:szCs w:val="24"/>
        </w:rPr>
      </w:pPr>
      <w:r>
        <w:rPr>
          <w:sz w:val="24"/>
          <w:szCs w:val="24"/>
        </w:rPr>
        <w:t>dodatkowego wsparcia pierwszego półrocza funkcjonowania Społeczności w zakresie: kierowniczym, proceduralnym i prawnym, w zakres</w:t>
      </w:r>
      <w:r>
        <w:rPr>
          <w:sz w:val="24"/>
          <w:szCs w:val="24"/>
        </w:rPr>
        <w:t>ie funkcjonowania i raportowania oraz w zakresie technologicznym dotyczącym budowy instalacji OZE,</w:t>
      </w:r>
    </w:p>
    <w:p w14:paraId="181CCF4F" w14:textId="77777777" w:rsidR="007D55B7" w:rsidRDefault="006A70C3">
      <w:pPr>
        <w:numPr>
          <w:ilvl w:val="0"/>
          <w:numId w:val="5"/>
        </w:numPr>
        <w:rPr>
          <w:sz w:val="24"/>
          <w:szCs w:val="24"/>
        </w:rPr>
      </w:pPr>
      <w:r>
        <w:rPr>
          <w:sz w:val="24"/>
          <w:szCs w:val="24"/>
        </w:rPr>
        <w:t>doradztwa i mentoringu dostępnego indywidualnie jedną godzinę w miesiącu,</w:t>
      </w:r>
    </w:p>
    <w:p w14:paraId="2449C6EB" w14:textId="77777777" w:rsidR="007D55B7" w:rsidRDefault="006A70C3">
      <w:pPr>
        <w:numPr>
          <w:ilvl w:val="0"/>
          <w:numId w:val="5"/>
        </w:numPr>
        <w:spacing w:after="240"/>
        <w:rPr>
          <w:sz w:val="24"/>
          <w:szCs w:val="24"/>
        </w:rPr>
      </w:pPr>
      <w:r>
        <w:rPr>
          <w:sz w:val="24"/>
          <w:szCs w:val="24"/>
        </w:rPr>
        <w:t>sieciowania, wymiany doświadczeń i kontaktów do ekspertów.</w:t>
      </w:r>
    </w:p>
    <w:p w14:paraId="3D60E835" w14:textId="77777777" w:rsidR="007D55B7" w:rsidRDefault="007D55B7">
      <w:pPr>
        <w:rPr>
          <w:sz w:val="24"/>
          <w:szCs w:val="24"/>
        </w:rPr>
      </w:pPr>
    </w:p>
    <w:p w14:paraId="49B913FE" w14:textId="77777777" w:rsidR="007D55B7" w:rsidRDefault="006A70C3">
      <w:pPr>
        <w:rPr>
          <w:b/>
          <w:sz w:val="24"/>
          <w:szCs w:val="24"/>
        </w:rPr>
      </w:pPr>
      <w:r>
        <w:rPr>
          <w:b/>
          <w:sz w:val="24"/>
          <w:szCs w:val="24"/>
        </w:rPr>
        <w:t>Czego potrzebujesz, żeb</w:t>
      </w:r>
      <w:r>
        <w:rPr>
          <w:b/>
          <w:sz w:val="24"/>
          <w:szCs w:val="24"/>
        </w:rPr>
        <w:t>y przystąpić do Inkubatora Społeczności Energetycznych?</w:t>
      </w:r>
    </w:p>
    <w:p w14:paraId="5C40CFD6" w14:textId="77777777" w:rsidR="007D55B7" w:rsidRDefault="006A70C3">
      <w:pPr>
        <w:numPr>
          <w:ilvl w:val="0"/>
          <w:numId w:val="3"/>
        </w:numPr>
        <w:rPr>
          <w:sz w:val="24"/>
          <w:szCs w:val="24"/>
        </w:rPr>
      </w:pPr>
      <w:r>
        <w:rPr>
          <w:sz w:val="24"/>
          <w:szCs w:val="24"/>
        </w:rPr>
        <w:t>Społeczność (partnerstwo lokalne, NGO, Spółdzielnia, JST)</w:t>
      </w:r>
    </w:p>
    <w:p w14:paraId="3D723968" w14:textId="77777777" w:rsidR="007D55B7" w:rsidRDefault="006A70C3">
      <w:pPr>
        <w:numPr>
          <w:ilvl w:val="0"/>
          <w:numId w:val="3"/>
        </w:numPr>
        <w:rPr>
          <w:sz w:val="24"/>
          <w:szCs w:val="24"/>
        </w:rPr>
      </w:pPr>
      <w:r>
        <w:rPr>
          <w:sz w:val="24"/>
          <w:szCs w:val="24"/>
        </w:rPr>
        <w:t>Lider i zespół z określonym celem w obszarze energetyki społecznej</w:t>
      </w:r>
      <w:r>
        <w:rPr>
          <w:sz w:val="24"/>
          <w:szCs w:val="24"/>
        </w:rPr>
        <w:br/>
      </w:r>
    </w:p>
    <w:p w14:paraId="62111D80" w14:textId="77777777" w:rsidR="007D55B7" w:rsidRDefault="007D55B7">
      <w:pPr>
        <w:rPr>
          <w:sz w:val="24"/>
          <w:szCs w:val="24"/>
        </w:rPr>
      </w:pPr>
    </w:p>
    <w:p w14:paraId="45A5A5B8" w14:textId="77777777" w:rsidR="007D55B7" w:rsidRDefault="006A70C3">
      <w:pPr>
        <w:rPr>
          <w:sz w:val="24"/>
          <w:szCs w:val="24"/>
        </w:rPr>
      </w:pPr>
      <w:r>
        <w:rPr>
          <w:sz w:val="24"/>
          <w:szCs w:val="24"/>
        </w:rPr>
        <w:t>Zgłoś swoją Społeczność przesyłając wypełniony w formie elektronicznej Fo</w:t>
      </w:r>
      <w:r>
        <w:rPr>
          <w:sz w:val="24"/>
          <w:szCs w:val="24"/>
        </w:rPr>
        <w:t xml:space="preserve">rmularz Wniosku na adres: </w:t>
      </w:r>
      <w:hyperlink r:id="rId7">
        <w:r>
          <w:rPr>
            <w:color w:val="1155CC"/>
            <w:sz w:val="24"/>
            <w:szCs w:val="24"/>
            <w:u w:val="single"/>
          </w:rPr>
          <w:t>energia@hub.coop</w:t>
        </w:r>
      </w:hyperlink>
    </w:p>
    <w:p w14:paraId="7ED36519" w14:textId="77777777" w:rsidR="007D55B7" w:rsidRDefault="007D55B7">
      <w:pPr>
        <w:rPr>
          <w:sz w:val="24"/>
          <w:szCs w:val="24"/>
        </w:rPr>
      </w:pPr>
    </w:p>
    <w:p w14:paraId="0EDA6772" w14:textId="77777777" w:rsidR="007D55B7" w:rsidRDefault="006A70C3">
      <w:pPr>
        <w:rPr>
          <w:sz w:val="24"/>
          <w:szCs w:val="24"/>
        </w:rPr>
      </w:pPr>
      <w:r>
        <w:rPr>
          <w:sz w:val="24"/>
          <w:szCs w:val="24"/>
        </w:rPr>
        <w:t xml:space="preserve">Konkurs jest organizowany w ramach projektu „Inkubator społeczności energetycznych”, wspieranego przez grant od Foundation Open </w:t>
      </w:r>
      <w:proofErr w:type="spellStart"/>
      <w:r>
        <w:rPr>
          <w:sz w:val="24"/>
          <w:szCs w:val="24"/>
        </w:rPr>
        <w:t>Society</w:t>
      </w:r>
      <w:proofErr w:type="spellEnd"/>
      <w:r>
        <w:rPr>
          <w:sz w:val="24"/>
          <w:szCs w:val="24"/>
        </w:rPr>
        <w:t xml:space="preserve"> </w:t>
      </w:r>
      <w:proofErr w:type="spellStart"/>
      <w:r>
        <w:rPr>
          <w:sz w:val="24"/>
          <w:szCs w:val="24"/>
        </w:rPr>
        <w:t>Institute</w:t>
      </w:r>
      <w:proofErr w:type="spellEnd"/>
      <w:r>
        <w:rPr>
          <w:sz w:val="24"/>
          <w:szCs w:val="24"/>
        </w:rPr>
        <w:t xml:space="preserve"> we współpracy z OSIFE O</w:t>
      </w:r>
      <w:r>
        <w:rPr>
          <w:sz w:val="24"/>
          <w:szCs w:val="24"/>
        </w:rPr>
        <w:t xml:space="preserve">pen </w:t>
      </w:r>
      <w:proofErr w:type="spellStart"/>
      <w:r>
        <w:rPr>
          <w:sz w:val="24"/>
          <w:szCs w:val="24"/>
        </w:rPr>
        <w:t>Society</w:t>
      </w:r>
      <w:proofErr w:type="spellEnd"/>
      <w:r>
        <w:rPr>
          <w:sz w:val="24"/>
          <w:szCs w:val="24"/>
        </w:rPr>
        <w:t xml:space="preserve"> </w:t>
      </w:r>
      <w:proofErr w:type="spellStart"/>
      <w:r>
        <w:rPr>
          <w:sz w:val="24"/>
          <w:szCs w:val="24"/>
        </w:rPr>
        <w:t>Foundations</w:t>
      </w:r>
      <w:proofErr w:type="spellEnd"/>
      <w:r>
        <w:rPr>
          <w:sz w:val="24"/>
          <w:szCs w:val="24"/>
        </w:rPr>
        <w:t>.</w:t>
      </w:r>
    </w:p>
    <w:p w14:paraId="6BBF4186" w14:textId="77777777" w:rsidR="007D55B7" w:rsidRDefault="006A70C3">
      <w:pPr>
        <w:rPr>
          <w:sz w:val="24"/>
          <w:szCs w:val="24"/>
        </w:rPr>
      </w:pPr>
      <w:r>
        <w:br w:type="page"/>
      </w:r>
    </w:p>
    <w:p w14:paraId="296EE6FE" w14:textId="77777777" w:rsidR="007D55B7" w:rsidRDefault="007D55B7">
      <w:pPr>
        <w:rPr>
          <w:sz w:val="24"/>
          <w:szCs w:val="24"/>
        </w:rPr>
      </w:pPr>
    </w:p>
    <w:p w14:paraId="1EA063F6" w14:textId="77777777" w:rsidR="007D55B7" w:rsidRDefault="006A70C3">
      <w:pPr>
        <w:rPr>
          <w:b/>
          <w:sz w:val="29"/>
          <w:szCs w:val="29"/>
        </w:rPr>
      </w:pPr>
      <w:r>
        <w:rPr>
          <w:b/>
          <w:sz w:val="29"/>
          <w:szCs w:val="29"/>
        </w:rPr>
        <w:t>Formularz Wniosku do Inkubatora Społeczności Energetycznych</w:t>
      </w:r>
    </w:p>
    <w:p w14:paraId="0A278500" w14:textId="77777777" w:rsidR="007D55B7" w:rsidRDefault="007D55B7">
      <w:pPr>
        <w:rPr>
          <w:sz w:val="26"/>
          <w:szCs w:val="26"/>
        </w:rPr>
      </w:pPr>
    </w:p>
    <w:tbl>
      <w:tblPr>
        <w:tblStyle w:val="a"/>
        <w:tblW w:w="9025" w:type="dxa"/>
        <w:tblBorders>
          <w:top w:val="nil"/>
          <w:left w:val="nil"/>
          <w:bottom w:val="nil"/>
          <w:right w:val="nil"/>
          <w:insideH w:val="nil"/>
          <w:insideV w:val="nil"/>
        </w:tblBorders>
        <w:tblLayout w:type="fixed"/>
        <w:tblCellMar>
          <w:top w:w="57" w:type="dxa"/>
        </w:tblCellMar>
        <w:tblLook w:val="0600" w:firstRow="0" w:lastRow="0" w:firstColumn="0" w:lastColumn="0" w:noHBand="1" w:noVBand="1"/>
      </w:tblPr>
      <w:tblGrid>
        <w:gridCol w:w="9025"/>
      </w:tblGrid>
      <w:tr w:rsidR="007D55B7" w14:paraId="31DCF5A0" w14:textId="77777777" w:rsidTr="00CF3AED">
        <w:trPr>
          <w:trHeight w:val="885"/>
        </w:trPr>
        <w:tc>
          <w:tcPr>
            <w:tcW w:w="902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tcPr>
          <w:p w14:paraId="0AE5F75B" w14:textId="77777777" w:rsidR="007D55B7" w:rsidRDefault="006A70C3" w:rsidP="00CF3AED">
            <w:pPr>
              <w:numPr>
                <w:ilvl w:val="0"/>
                <w:numId w:val="1"/>
              </w:numPr>
              <w:spacing w:after="120"/>
              <w:ind w:left="714" w:hanging="357"/>
              <w:rPr>
                <w:sz w:val="26"/>
                <w:szCs w:val="26"/>
              </w:rPr>
            </w:pPr>
            <w:r>
              <w:rPr>
                <w:sz w:val="26"/>
                <w:szCs w:val="26"/>
              </w:rPr>
              <w:t>Dane Wnioskodawcy (nazwa, adres, telefon, mail)</w:t>
            </w:r>
          </w:p>
          <w:p w14:paraId="2926000F" w14:textId="3C57AF1E" w:rsidR="00CF3AED" w:rsidRDefault="00CF3AED" w:rsidP="00CF3AED">
            <w:pPr>
              <w:spacing w:after="240"/>
              <w:ind w:left="714"/>
              <w:rPr>
                <w:sz w:val="26"/>
                <w:szCs w:val="26"/>
              </w:rPr>
            </w:pPr>
          </w:p>
        </w:tc>
      </w:tr>
      <w:tr w:rsidR="007D55B7" w14:paraId="39596988" w14:textId="77777777" w:rsidTr="00CF3AED">
        <w:trPr>
          <w:trHeight w:val="885"/>
        </w:trPr>
        <w:tc>
          <w:tcPr>
            <w:tcW w:w="902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tcPr>
          <w:p w14:paraId="06B4B88F" w14:textId="77777777" w:rsidR="007D55B7" w:rsidRDefault="006A70C3" w:rsidP="00CF3AED">
            <w:pPr>
              <w:numPr>
                <w:ilvl w:val="0"/>
                <w:numId w:val="1"/>
              </w:numPr>
              <w:spacing w:after="120"/>
              <w:ind w:left="714" w:hanging="357"/>
              <w:rPr>
                <w:sz w:val="26"/>
                <w:szCs w:val="26"/>
              </w:rPr>
            </w:pPr>
            <w:r>
              <w:rPr>
                <w:sz w:val="26"/>
                <w:szCs w:val="26"/>
              </w:rPr>
              <w:t>Osoba do kontaktów roboczych</w:t>
            </w:r>
          </w:p>
          <w:p w14:paraId="7D622604" w14:textId="66207851" w:rsidR="00CF3AED" w:rsidRPr="00CF3AED" w:rsidRDefault="00CF3AED" w:rsidP="00CF3AED">
            <w:pPr>
              <w:spacing w:after="240"/>
              <w:ind w:left="714"/>
              <w:rPr>
                <w:sz w:val="26"/>
                <w:szCs w:val="26"/>
              </w:rPr>
            </w:pPr>
          </w:p>
        </w:tc>
      </w:tr>
      <w:tr w:rsidR="007D55B7" w14:paraId="41C64F0C" w14:textId="77777777" w:rsidTr="00CF3AED">
        <w:trPr>
          <w:trHeight w:val="885"/>
        </w:trPr>
        <w:tc>
          <w:tcPr>
            <w:tcW w:w="902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tcPr>
          <w:p w14:paraId="36324679" w14:textId="77777777" w:rsidR="007D55B7" w:rsidRDefault="006A70C3" w:rsidP="00CF3AED">
            <w:pPr>
              <w:numPr>
                <w:ilvl w:val="0"/>
                <w:numId w:val="1"/>
              </w:numPr>
              <w:spacing w:after="120"/>
              <w:ind w:left="714" w:hanging="357"/>
              <w:rPr>
                <w:sz w:val="26"/>
                <w:szCs w:val="26"/>
              </w:rPr>
            </w:pPr>
            <w:r>
              <w:rPr>
                <w:sz w:val="26"/>
                <w:szCs w:val="26"/>
              </w:rPr>
              <w:t>Charakterystyka zespołu, który chce budować Społeczność (max. 200 znaków)</w:t>
            </w:r>
            <w:r>
              <w:rPr>
                <w:sz w:val="26"/>
                <w:szCs w:val="26"/>
              </w:rPr>
              <w:br/>
            </w:r>
          </w:p>
        </w:tc>
      </w:tr>
      <w:tr w:rsidR="007D55B7" w14:paraId="19BB8F15" w14:textId="77777777" w:rsidTr="00CF3AED">
        <w:trPr>
          <w:trHeight w:val="170"/>
        </w:trPr>
        <w:tc>
          <w:tcPr>
            <w:tcW w:w="902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tcPr>
          <w:p w14:paraId="6FD356F3" w14:textId="16422D2D" w:rsidR="00CF3AED" w:rsidRPr="00CF3AED" w:rsidRDefault="006A70C3" w:rsidP="00CF3AED">
            <w:pPr>
              <w:numPr>
                <w:ilvl w:val="0"/>
                <w:numId w:val="1"/>
              </w:numPr>
              <w:spacing w:after="120"/>
              <w:ind w:left="714" w:hanging="357"/>
              <w:rPr>
                <w:sz w:val="26"/>
                <w:szCs w:val="26"/>
              </w:rPr>
            </w:pPr>
            <w:r>
              <w:rPr>
                <w:sz w:val="26"/>
                <w:szCs w:val="26"/>
              </w:rPr>
              <w:t>Opis istniejącej Społeczności Energetycznej lub pomysłu na nią:</w:t>
            </w:r>
          </w:p>
        </w:tc>
      </w:tr>
      <w:tr w:rsidR="007D55B7" w14:paraId="31352607" w14:textId="77777777" w:rsidTr="00CF3AED">
        <w:trPr>
          <w:trHeight w:val="855"/>
        </w:trPr>
        <w:tc>
          <w:tcPr>
            <w:tcW w:w="902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tcPr>
          <w:p w14:paraId="48A9E516" w14:textId="77777777" w:rsidR="007D55B7" w:rsidRDefault="006A70C3" w:rsidP="00CF3AED">
            <w:pPr>
              <w:spacing w:after="120"/>
              <w:ind w:left="1077" w:hanging="357"/>
              <w:rPr>
                <w:sz w:val="26"/>
                <w:szCs w:val="26"/>
              </w:rPr>
            </w:pPr>
            <w:r>
              <w:rPr>
                <w:sz w:val="26"/>
                <w:szCs w:val="26"/>
              </w:rPr>
              <w:t xml:space="preserve">a. </w:t>
            </w:r>
            <w:r>
              <w:rPr>
                <w:sz w:val="26"/>
                <w:szCs w:val="26"/>
              </w:rPr>
              <w:t>Historia zawiązywania się Społeczności Energetycznej (max. 2000 znaków)</w:t>
            </w:r>
          </w:p>
          <w:p w14:paraId="35CA6944" w14:textId="31DEBA9D" w:rsidR="00CF3AED" w:rsidRDefault="00CF3AED" w:rsidP="00CF3AED">
            <w:pPr>
              <w:spacing w:after="120"/>
              <w:ind w:left="714" w:hanging="357"/>
              <w:rPr>
                <w:sz w:val="26"/>
                <w:szCs w:val="26"/>
              </w:rPr>
            </w:pPr>
          </w:p>
        </w:tc>
      </w:tr>
      <w:tr w:rsidR="007D55B7" w14:paraId="2B41DB92" w14:textId="77777777" w:rsidTr="00CF3AED">
        <w:trPr>
          <w:trHeight w:val="855"/>
        </w:trPr>
        <w:tc>
          <w:tcPr>
            <w:tcW w:w="902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tcPr>
          <w:p w14:paraId="35F2009E" w14:textId="77777777" w:rsidR="007D55B7" w:rsidRDefault="006A70C3" w:rsidP="00CF3AED">
            <w:pPr>
              <w:spacing w:after="120"/>
              <w:ind w:left="1077" w:hanging="357"/>
              <w:rPr>
                <w:sz w:val="26"/>
                <w:szCs w:val="26"/>
              </w:rPr>
            </w:pPr>
            <w:r>
              <w:rPr>
                <w:sz w:val="26"/>
                <w:szCs w:val="26"/>
              </w:rPr>
              <w:t>b. Osoby i instytucje zaangażowane (max. 2000 znaków)</w:t>
            </w:r>
          </w:p>
          <w:p w14:paraId="27F63451" w14:textId="7B66E87D" w:rsidR="00CF3AED" w:rsidRDefault="00CF3AED" w:rsidP="00CF3AED">
            <w:pPr>
              <w:spacing w:after="120"/>
              <w:ind w:left="714" w:hanging="357"/>
              <w:rPr>
                <w:sz w:val="26"/>
                <w:szCs w:val="26"/>
              </w:rPr>
            </w:pPr>
          </w:p>
        </w:tc>
      </w:tr>
      <w:tr w:rsidR="007D55B7" w14:paraId="2CA39412" w14:textId="77777777" w:rsidTr="00CF3AED">
        <w:trPr>
          <w:trHeight w:val="855"/>
        </w:trPr>
        <w:tc>
          <w:tcPr>
            <w:tcW w:w="902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tcPr>
          <w:p w14:paraId="377AD773" w14:textId="77777777" w:rsidR="007D55B7" w:rsidRDefault="006A70C3" w:rsidP="00CF3AED">
            <w:pPr>
              <w:spacing w:after="120"/>
              <w:ind w:left="1077" w:hanging="357"/>
              <w:rPr>
                <w:sz w:val="26"/>
                <w:szCs w:val="26"/>
              </w:rPr>
            </w:pPr>
            <w:r>
              <w:rPr>
                <w:sz w:val="26"/>
                <w:szCs w:val="26"/>
              </w:rPr>
              <w:t>c. Podejmowane do tej pory działania (max. 2000 znaków)</w:t>
            </w:r>
          </w:p>
          <w:p w14:paraId="257FA32C" w14:textId="65A9A063" w:rsidR="00CF3AED" w:rsidRDefault="00CF3AED" w:rsidP="00CF3AED">
            <w:pPr>
              <w:spacing w:after="120"/>
              <w:ind w:left="714" w:hanging="357"/>
              <w:rPr>
                <w:sz w:val="26"/>
                <w:szCs w:val="26"/>
              </w:rPr>
            </w:pPr>
          </w:p>
        </w:tc>
      </w:tr>
      <w:tr w:rsidR="007D55B7" w14:paraId="5CA0AF21" w14:textId="77777777" w:rsidTr="00CF3AED">
        <w:trPr>
          <w:trHeight w:val="855"/>
        </w:trPr>
        <w:tc>
          <w:tcPr>
            <w:tcW w:w="902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tcPr>
          <w:p w14:paraId="1D1E2F62" w14:textId="77777777" w:rsidR="007D55B7" w:rsidRDefault="006A70C3" w:rsidP="00CF3AED">
            <w:pPr>
              <w:spacing w:after="120"/>
              <w:ind w:left="1077" w:hanging="357"/>
              <w:rPr>
                <w:sz w:val="26"/>
                <w:szCs w:val="26"/>
              </w:rPr>
            </w:pPr>
            <w:r>
              <w:rPr>
                <w:sz w:val="26"/>
                <w:szCs w:val="26"/>
              </w:rPr>
              <w:t>d. Plany na przyszłość (max. 2000 znaków)</w:t>
            </w:r>
          </w:p>
          <w:p w14:paraId="0AB4FED4" w14:textId="116CFC78" w:rsidR="00CF3AED" w:rsidRDefault="00CF3AED" w:rsidP="00CF3AED">
            <w:pPr>
              <w:spacing w:after="120"/>
              <w:ind w:left="714" w:hanging="357"/>
              <w:rPr>
                <w:sz w:val="26"/>
                <w:szCs w:val="26"/>
              </w:rPr>
            </w:pPr>
          </w:p>
        </w:tc>
      </w:tr>
      <w:tr w:rsidR="007D55B7" w14:paraId="044C5839" w14:textId="77777777" w:rsidTr="00CF3AED">
        <w:trPr>
          <w:trHeight w:val="1095"/>
        </w:trPr>
        <w:tc>
          <w:tcPr>
            <w:tcW w:w="902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tcPr>
          <w:p w14:paraId="0B3F9353" w14:textId="77777777" w:rsidR="007D55B7" w:rsidRDefault="006A70C3" w:rsidP="00CF3AED">
            <w:pPr>
              <w:numPr>
                <w:ilvl w:val="0"/>
                <w:numId w:val="1"/>
              </w:numPr>
              <w:spacing w:after="120"/>
              <w:ind w:left="714" w:hanging="357"/>
              <w:rPr>
                <w:sz w:val="26"/>
                <w:szCs w:val="26"/>
              </w:rPr>
            </w:pPr>
            <w:r>
              <w:rPr>
                <w:sz w:val="26"/>
                <w:szCs w:val="26"/>
              </w:rPr>
              <w:t>Opis zakładanych celów i oddziaływania Społeczności Energetycznej (max. 2000 znaków)</w:t>
            </w:r>
          </w:p>
          <w:p w14:paraId="1B6B73F6" w14:textId="3DB2B110" w:rsidR="00CF3AED" w:rsidRDefault="00CF3AED" w:rsidP="00CF3AED">
            <w:pPr>
              <w:spacing w:after="120"/>
              <w:ind w:left="714"/>
              <w:rPr>
                <w:sz w:val="26"/>
                <w:szCs w:val="26"/>
              </w:rPr>
            </w:pPr>
          </w:p>
        </w:tc>
      </w:tr>
    </w:tbl>
    <w:p w14:paraId="7FE12A7E" w14:textId="77777777" w:rsidR="007D55B7" w:rsidRDefault="007D55B7">
      <w:pPr>
        <w:rPr>
          <w:sz w:val="26"/>
          <w:szCs w:val="26"/>
        </w:rPr>
      </w:pPr>
    </w:p>
    <w:sectPr w:rsidR="007D55B7" w:rsidSect="00016F0E">
      <w:headerReference w:type="default" r:id="rId8"/>
      <w:pgSz w:w="11909" w:h="16834"/>
      <w:pgMar w:top="1440" w:right="1440" w:bottom="1440" w:left="1440" w:header="709"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4A19" w14:textId="77777777" w:rsidR="006A70C3" w:rsidRDefault="006A70C3">
      <w:pPr>
        <w:spacing w:line="240" w:lineRule="auto"/>
      </w:pPr>
      <w:r>
        <w:separator/>
      </w:r>
    </w:p>
  </w:endnote>
  <w:endnote w:type="continuationSeparator" w:id="0">
    <w:p w14:paraId="492853E2" w14:textId="77777777" w:rsidR="006A70C3" w:rsidRDefault="006A7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5F2E" w14:textId="77777777" w:rsidR="006A70C3" w:rsidRDefault="006A70C3">
      <w:pPr>
        <w:spacing w:line="240" w:lineRule="auto"/>
      </w:pPr>
      <w:r>
        <w:separator/>
      </w:r>
    </w:p>
  </w:footnote>
  <w:footnote w:type="continuationSeparator" w:id="0">
    <w:p w14:paraId="32D1251B" w14:textId="77777777" w:rsidR="006A70C3" w:rsidRDefault="006A70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3175" w14:textId="666E94C0" w:rsidR="007D55B7" w:rsidRDefault="00CC5A50" w:rsidP="00016F0E">
    <w:r>
      <w:rPr>
        <w:noProof/>
      </w:rPr>
      <w:drawing>
        <wp:anchor distT="0" distB="0" distL="114300" distR="114300" simplePos="0" relativeHeight="251660288" behindDoc="0" locked="0" layoutInCell="1" allowOverlap="1" wp14:anchorId="324CA308" wp14:editId="7C8A5F56">
          <wp:simplePos x="0" y="0"/>
          <wp:positionH relativeFrom="page">
            <wp:posOffset>540385</wp:posOffset>
          </wp:positionH>
          <wp:positionV relativeFrom="page">
            <wp:posOffset>431800</wp:posOffset>
          </wp:positionV>
          <wp:extent cx="1512000" cy="597600"/>
          <wp:effectExtent l="0" t="0" r="0" b="0"/>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85CAC" w14:textId="0588AB77" w:rsidR="007D55B7" w:rsidRDefault="007D55B7">
    <w:pPr>
      <w:jc w:val="right"/>
    </w:pPr>
  </w:p>
  <w:p w14:paraId="6726BA83" w14:textId="7EF58D07" w:rsidR="00CC5A50" w:rsidRDefault="00CC5A50">
    <w:pPr>
      <w:jc w:val="right"/>
    </w:pPr>
  </w:p>
  <w:p w14:paraId="2D303616" w14:textId="2D97BD3D" w:rsidR="00CC5A50" w:rsidRDefault="00CC5A50">
    <w:pPr>
      <w:jc w:val="right"/>
    </w:pPr>
  </w:p>
  <w:p w14:paraId="31439F6F" w14:textId="77777777" w:rsidR="00CC5A50" w:rsidRDefault="00CC5A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D6A3B"/>
    <w:multiLevelType w:val="multilevel"/>
    <w:tmpl w:val="33DCD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BC53FD"/>
    <w:multiLevelType w:val="multilevel"/>
    <w:tmpl w:val="B6568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C7159F"/>
    <w:multiLevelType w:val="hybridMultilevel"/>
    <w:tmpl w:val="6E02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D1E6F"/>
    <w:multiLevelType w:val="multilevel"/>
    <w:tmpl w:val="9CC82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C92BAC"/>
    <w:multiLevelType w:val="multilevel"/>
    <w:tmpl w:val="2A4CF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A74C99"/>
    <w:multiLevelType w:val="multilevel"/>
    <w:tmpl w:val="8A2C6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8050106">
    <w:abstractNumId w:val="1"/>
  </w:num>
  <w:num w:numId="2" w16cid:durableId="62146564">
    <w:abstractNumId w:val="4"/>
  </w:num>
  <w:num w:numId="3" w16cid:durableId="1717780561">
    <w:abstractNumId w:val="5"/>
  </w:num>
  <w:num w:numId="4" w16cid:durableId="532882495">
    <w:abstractNumId w:val="0"/>
  </w:num>
  <w:num w:numId="5" w16cid:durableId="457459046">
    <w:abstractNumId w:val="3"/>
  </w:num>
  <w:num w:numId="6" w16cid:durableId="1022780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B7"/>
    <w:rsid w:val="00016F0E"/>
    <w:rsid w:val="006A70C3"/>
    <w:rsid w:val="007D55B7"/>
    <w:rsid w:val="00CC5A50"/>
    <w:rsid w:val="00CF3AED"/>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CFC87"/>
  <w15:docId w15:val="{85E9167F-0F13-8A45-A921-786B00AC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16F0E"/>
    <w:pPr>
      <w:tabs>
        <w:tab w:val="center" w:pos="4513"/>
        <w:tab w:val="right" w:pos="9026"/>
      </w:tabs>
      <w:spacing w:line="240" w:lineRule="auto"/>
    </w:pPr>
  </w:style>
  <w:style w:type="character" w:customStyle="1" w:styleId="HeaderChar">
    <w:name w:val="Header Char"/>
    <w:basedOn w:val="DefaultParagraphFont"/>
    <w:link w:val="Header"/>
    <w:uiPriority w:val="99"/>
    <w:rsid w:val="00016F0E"/>
  </w:style>
  <w:style w:type="paragraph" w:styleId="Footer">
    <w:name w:val="footer"/>
    <w:basedOn w:val="Normal"/>
    <w:link w:val="FooterChar"/>
    <w:uiPriority w:val="99"/>
    <w:unhideWhenUsed/>
    <w:rsid w:val="00016F0E"/>
    <w:pPr>
      <w:tabs>
        <w:tab w:val="center" w:pos="4513"/>
        <w:tab w:val="right" w:pos="9026"/>
      </w:tabs>
      <w:spacing w:line="240" w:lineRule="auto"/>
    </w:pPr>
  </w:style>
  <w:style w:type="character" w:customStyle="1" w:styleId="FooterChar">
    <w:name w:val="Footer Char"/>
    <w:basedOn w:val="DefaultParagraphFont"/>
    <w:link w:val="Footer"/>
    <w:uiPriority w:val="99"/>
    <w:rsid w:val="00016F0E"/>
  </w:style>
  <w:style w:type="paragraph" w:styleId="ListParagraph">
    <w:name w:val="List Paragraph"/>
    <w:basedOn w:val="Normal"/>
    <w:uiPriority w:val="34"/>
    <w:qFormat/>
    <w:rsid w:val="00CC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ergia@hub.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Wojciech Bielecki</cp:lastModifiedBy>
  <cp:revision>2</cp:revision>
  <dcterms:created xsi:type="dcterms:W3CDTF">2022-04-21T16:13:00Z</dcterms:created>
  <dcterms:modified xsi:type="dcterms:W3CDTF">2022-04-21T16:31:00Z</dcterms:modified>
</cp:coreProperties>
</file>